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619ED8" w14:textId="77777777" w:rsidR="005C119A" w:rsidRPr="005C119A" w:rsidRDefault="00024F3A" w:rsidP="005C119A">
      <w:pPr>
        <w:jc w:val="center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>（別表第２</w:t>
      </w:r>
      <w:r w:rsidR="005C119A" w:rsidRPr="005C119A">
        <w:rPr>
          <w:rFonts w:ascii="ＭＳ ゴシック" w:eastAsia="ＭＳ ゴシック" w:hAnsi="ＭＳ ゴシック" w:hint="eastAsia"/>
          <w:sz w:val="28"/>
        </w:rPr>
        <w:t>）　断熱リフォーム工事</w:t>
      </w:r>
      <w:r w:rsidR="005C119A" w:rsidRPr="005C119A">
        <w:rPr>
          <w:rFonts w:ascii="ＭＳ ゴシック" w:eastAsia="ＭＳ ゴシック" w:hAnsi="ＭＳ ゴシック" w:cs="Segoe UI Symbol" w:hint="eastAsia"/>
          <w:sz w:val="28"/>
        </w:rPr>
        <w:t>チェックリスト</w:t>
      </w:r>
    </w:p>
    <w:p w14:paraId="59179670" w14:textId="77777777" w:rsidR="005C119A" w:rsidRPr="005C119A" w:rsidRDefault="005C119A">
      <w:pPr>
        <w:rPr>
          <w:rFonts w:ascii="ＭＳ 明朝" w:eastAsia="ＭＳ 明朝" w:hAnsi="ＭＳ 明朝"/>
        </w:rPr>
      </w:pPr>
    </w:p>
    <w:p w14:paraId="78F33BF2" w14:textId="2B956B6A" w:rsidR="00BE1447" w:rsidRPr="005C119A" w:rsidRDefault="00844B6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１．（別表２）</w:t>
      </w:r>
      <w:r w:rsidR="00A552B5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－２に該当する窓等の断熱改修工事</w:t>
      </w:r>
    </w:p>
    <w:tbl>
      <w:tblPr>
        <w:tblStyle w:val="a3"/>
        <w:tblW w:w="10184" w:type="dxa"/>
        <w:tblLook w:val="04A0" w:firstRow="1" w:lastRow="0" w:firstColumn="1" w:lastColumn="0" w:noHBand="0" w:noVBand="1"/>
      </w:tblPr>
      <w:tblGrid>
        <w:gridCol w:w="573"/>
        <w:gridCol w:w="1054"/>
        <w:gridCol w:w="687"/>
        <w:gridCol w:w="4239"/>
        <w:gridCol w:w="1485"/>
        <w:gridCol w:w="1086"/>
        <w:gridCol w:w="1060"/>
      </w:tblGrid>
      <w:tr w:rsidR="00D038CA" w14:paraId="6D4B583A" w14:textId="77777777" w:rsidTr="001661EB"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264FBD62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054" w:type="dxa"/>
            <w:shd w:val="clear" w:color="auto" w:fill="D9D9D9" w:themeFill="background1" w:themeFillShade="D9"/>
            <w:vAlign w:val="center"/>
          </w:tcPr>
          <w:p w14:paraId="5C2125DA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工事の</w:t>
            </w:r>
          </w:p>
          <w:p w14:paraId="7EB60072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種別</w:t>
            </w:r>
          </w:p>
        </w:tc>
        <w:tc>
          <w:tcPr>
            <w:tcW w:w="687" w:type="dxa"/>
            <w:shd w:val="clear" w:color="auto" w:fill="D9D9D9" w:themeFill="background1" w:themeFillShade="D9"/>
            <w:vAlign w:val="center"/>
          </w:tcPr>
          <w:p w14:paraId="273C16F8" w14:textId="77777777" w:rsidR="00D038CA" w:rsidRDefault="00D038CA" w:rsidP="00024F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窓等の数</w:t>
            </w:r>
          </w:p>
        </w:tc>
        <w:tc>
          <w:tcPr>
            <w:tcW w:w="4239" w:type="dxa"/>
            <w:shd w:val="clear" w:color="auto" w:fill="D9D9D9" w:themeFill="background1" w:themeFillShade="D9"/>
            <w:vAlign w:val="center"/>
          </w:tcPr>
          <w:p w14:paraId="4749DDD1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仕様（建具とガラス又は枠と戸の種類）</w:t>
            </w:r>
          </w:p>
          <w:p w14:paraId="77CF7DD4" w14:textId="77777777" w:rsidR="00D038CA" w:rsidRDefault="00D038CA" w:rsidP="005775A0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1485" w:type="dxa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14:paraId="6E1B2539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熱貫流率Ｕ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226FFB9D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（W</w:t>
            </w:r>
            <w:r>
              <w:rPr>
                <w:rFonts w:ascii="ＭＳ 明朝" w:eastAsia="ＭＳ 明朝" w:hAnsi="ＭＳ 明朝"/>
                <w:sz w:val="22"/>
              </w:rPr>
              <w:t>/</w:t>
            </w:r>
            <w:r>
              <w:rPr>
                <w:rFonts w:ascii="ＭＳ 明朝" w:eastAsia="ＭＳ 明朝" w:hAnsi="ＭＳ 明朝" w:hint="eastAsia"/>
                <w:sz w:val="22"/>
              </w:rPr>
              <w:t>㎡･K）</w:t>
            </w:r>
          </w:p>
        </w:tc>
        <w:tc>
          <w:tcPr>
            <w:tcW w:w="10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146BE9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37C941F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43C93554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7E84A9A5" w14:textId="77777777"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426D1375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外窓</w:t>
            </w:r>
          </w:p>
          <w:p w14:paraId="6D90345C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5035AADA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35E849BC" w14:textId="77777777" w:rsidR="00D038CA" w:rsidRPr="00FE61B5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B61714A" w14:textId="77777777" w:rsidR="00D038CA" w:rsidRPr="00FE61B5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443DC01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5BEE13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763ED227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190FBCF9" w14:textId="77777777"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0BD14DB0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779E195F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074059CF" w14:textId="77777777" w:rsidR="00D038CA" w:rsidRDefault="00D038CA" w:rsidP="00FE61B5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AC21D42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3E95C9F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930BF6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0882BE99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631110AF" w14:textId="77777777"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20BA06C8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内窓</w:t>
            </w:r>
          </w:p>
          <w:p w14:paraId="1BA2EE24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5496997E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308B5C61" w14:textId="77777777" w:rsidR="00D038CA" w:rsidRDefault="00D038C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5" w:type="dxa"/>
            <w:vMerge w:val="restart"/>
            <w:tcBorders>
              <w:right w:val="single" w:sz="12" w:space="0" w:color="auto"/>
            </w:tcBorders>
            <w:vAlign w:val="center"/>
          </w:tcPr>
          <w:p w14:paraId="6D63B466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0CB1FB" w14:textId="77777777" w:rsidR="00110F77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複層</w:t>
            </w:r>
          </w:p>
          <w:p w14:paraId="7314A6A6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ガラス入り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4A1E8B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1F1FED07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1AD6B00D" w14:textId="77777777" w:rsidR="00D038CA" w:rsidRPr="00B1003C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392CAC9A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01E66D89" w14:textId="77777777" w:rsidR="00D038CA" w:rsidRPr="00FE61B5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0004CF3B" w14:textId="77777777" w:rsidR="00D038CA" w:rsidRPr="007A3094" w:rsidRDefault="00D038CA" w:rsidP="00FE61B5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vMerge/>
            <w:tcBorders>
              <w:right w:val="single" w:sz="12" w:space="0" w:color="auto"/>
            </w:tcBorders>
            <w:vAlign w:val="center"/>
          </w:tcPr>
          <w:p w14:paraId="538EAF3A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3E515AA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67CDC66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2490880B" w14:textId="77777777" w:rsidTr="001661EB">
        <w:trPr>
          <w:trHeight w:val="720"/>
        </w:trPr>
        <w:tc>
          <w:tcPr>
            <w:tcW w:w="573" w:type="dxa"/>
            <w:vMerge w:val="restart"/>
            <w:vAlign w:val="center"/>
          </w:tcPr>
          <w:p w14:paraId="26D4F352" w14:textId="77777777" w:rsidR="00D038CA" w:rsidRPr="00B1003C" w:rsidRDefault="00B1003C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054" w:type="dxa"/>
            <w:vMerge w:val="restart"/>
            <w:vAlign w:val="center"/>
          </w:tcPr>
          <w:p w14:paraId="52875918" w14:textId="77777777" w:rsidR="0003009B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</w:t>
            </w:r>
          </w:p>
          <w:p w14:paraId="2D71D26D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交換</w:t>
            </w:r>
          </w:p>
        </w:tc>
        <w:tc>
          <w:tcPr>
            <w:tcW w:w="687" w:type="dxa"/>
            <w:tcBorders>
              <w:bottom w:val="dotted" w:sz="4" w:space="0" w:color="auto"/>
            </w:tcBorders>
            <w:vAlign w:val="center"/>
          </w:tcPr>
          <w:p w14:paraId="02A257DF" w14:textId="77777777" w:rsidR="00D038CA" w:rsidRPr="00AB4D8C" w:rsidRDefault="00D038CA" w:rsidP="00797C92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4239" w:type="dxa"/>
            <w:tcBorders>
              <w:bottom w:val="dotted" w:sz="4" w:space="0" w:color="auto"/>
            </w:tcBorders>
          </w:tcPr>
          <w:p w14:paraId="2911C94D" w14:textId="77777777" w:rsidR="00D038CA" w:rsidRPr="00AB4D8C" w:rsidRDefault="00D038CA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2A6446CC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3FCD6F3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3.5以下</w:t>
            </w:r>
          </w:p>
        </w:tc>
        <w:tc>
          <w:tcPr>
            <w:tcW w:w="1060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CF161F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312CF48D" w14:textId="77777777" w:rsidTr="001661EB">
        <w:trPr>
          <w:trHeight w:val="720"/>
        </w:trPr>
        <w:tc>
          <w:tcPr>
            <w:tcW w:w="573" w:type="dxa"/>
            <w:vMerge/>
            <w:vAlign w:val="center"/>
          </w:tcPr>
          <w:p w14:paraId="57BFCD4F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54" w:type="dxa"/>
            <w:vMerge/>
            <w:vAlign w:val="center"/>
          </w:tcPr>
          <w:p w14:paraId="74343C3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87" w:type="dxa"/>
            <w:tcBorders>
              <w:top w:val="dotted" w:sz="4" w:space="0" w:color="auto"/>
            </w:tcBorders>
            <w:vAlign w:val="center"/>
          </w:tcPr>
          <w:p w14:paraId="12F6249B" w14:textId="77777777" w:rsidR="00D038CA" w:rsidRDefault="00D038CA" w:rsidP="00797C9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39" w:type="dxa"/>
            <w:tcBorders>
              <w:top w:val="dotted" w:sz="4" w:space="0" w:color="auto"/>
            </w:tcBorders>
            <w:vAlign w:val="center"/>
          </w:tcPr>
          <w:p w14:paraId="07E70B14" w14:textId="77777777" w:rsidR="00D038CA" w:rsidRPr="00AB4D8C" w:rsidRDefault="00D038CA" w:rsidP="00AB4D8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5" w:type="dxa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5A0BDA8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8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298A322" w14:textId="77777777" w:rsidR="00D038CA" w:rsidRDefault="00D038CA" w:rsidP="00AC073A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060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725AB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24AEA090" w14:textId="77777777" w:rsidR="00596967" w:rsidRPr="009F1B2D" w:rsidRDefault="00D038CA">
      <w:pPr>
        <w:rPr>
          <w:rFonts w:ascii="ＭＳ 明朝" w:eastAsia="ＭＳ 明朝" w:hAnsi="ＭＳ 明朝"/>
          <w:sz w:val="22"/>
          <w:u w:val="wave"/>
        </w:rPr>
      </w:pPr>
      <w:r w:rsidRPr="009F1B2D">
        <w:rPr>
          <w:rFonts w:ascii="ＭＳ 明朝" w:eastAsia="ＭＳ 明朝" w:hAnsi="ＭＳ 明朝" w:hint="eastAsia"/>
          <w:sz w:val="22"/>
          <w:u w:val="wave"/>
        </w:rPr>
        <w:t>※熱貫流率Ｕ</w:t>
      </w:r>
      <w:r w:rsidR="009F1B2D">
        <w:rPr>
          <w:rFonts w:ascii="ＭＳ 明朝" w:eastAsia="ＭＳ 明朝" w:hAnsi="ＭＳ 明朝" w:hint="eastAsia"/>
          <w:sz w:val="22"/>
          <w:u w:val="wave"/>
        </w:rPr>
        <w:t>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</w:t>
      </w:r>
      <w:r w:rsidR="009F1B2D" w:rsidRPr="009F1B2D">
        <w:rPr>
          <w:rFonts w:ascii="ＭＳ 明朝" w:eastAsia="ＭＳ 明朝" w:hAnsi="ＭＳ 明朝" w:hint="eastAsia"/>
          <w:sz w:val="22"/>
          <w:u w:val="wave"/>
        </w:rPr>
        <w:t>該当箇所にマーカーを引く等示したうえで添付してください。</w:t>
      </w:r>
    </w:p>
    <w:p w14:paraId="5A5277E6" w14:textId="77777777" w:rsidR="005C119A" w:rsidRDefault="005C119A">
      <w:pPr>
        <w:rPr>
          <w:rFonts w:ascii="ＭＳ 明朝" w:eastAsia="ＭＳ 明朝" w:hAnsi="ＭＳ 明朝"/>
          <w:sz w:val="22"/>
        </w:rPr>
      </w:pPr>
    </w:p>
    <w:p w14:paraId="28CE8640" w14:textId="77777777" w:rsidR="009C77B6" w:rsidRDefault="009C77B6">
      <w:pPr>
        <w:rPr>
          <w:rFonts w:ascii="ＭＳ 明朝" w:eastAsia="ＭＳ 明朝" w:hAnsi="ＭＳ 明朝"/>
          <w:sz w:val="22"/>
        </w:rPr>
      </w:pPr>
    </w:p>
    <w:p w14:paraId="16011AF9" w14:textId="3B88CB82" w:rsidR="005C119A" w:rsidRDefault="00844B64" w:rsidP="00D038CA">
      <w:pPr>
        <w:tabs>
          <w:tab w:val="left" w:pos="9214"/>
        </w:tabs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２．（別表２）</w:t>
      </w:r>
      <w:r w:rsidR="00A552B5">
        <w:rPr>
          <w:rFonts w:ascii="ＭＳ ゴシック" w:eastAsia="ＭＳ ゴシック" w:hAnsi="ＭＳ ゴシック" w:hint="eastAsia"/>
          <w:sz w:val="24"/>
        </w:rPr>
        <w:t>１</w:t>
      </w:r>
      <w:r w:rsidR="005C119A" w:rsidRPr="005C119A">
        <w:rPr>
          <w:rFonts w:ascii="ＭＳ ゴシック" w:eastAsia="ＭＳ ゴシック" w:hAnsi="ＭＳ ゴシック" w:hint="eastAsia"/>
          <w:sz w:val="24"/>
        </w:rPr>
        <w:t>－４に該当する屋根、天井、床等の断熱改修工事</w:t>
      </w: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557"/>
        <w:gridCol w:w="1139"/>
        <w:gridCol w:w="2977"/>
        <w:gridCol w:w="668"/>
        <w:gridCol w:w="1303"/>
        <w:gridCol w:w="1486"/>
        <w:gridCol w:w="1108"/>
        <w:gridCol w:w="963"/>
      </w:tblGrid>
      <w:tr w:rsidR="00D038CA" w14:paraId="4D8E84AE" w14:textId="77777777" w:rsidTr="001661EB">
        <w:tc>
          <w:tcPr>
            <w:tcW w:w="557" w:type="dxa"/>
            <w:shd w:val="clear" w:color="auto" w:fill="D9D9D9" w:themeFill="background1" w:themeFillShade="D9"/>
            <w:vAlign w:val="center"/>
          </w:tcPr>
          <w:p w14:paraId="43746E24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該当</w:t>
            </w:r>
          </w:p>
        </w:tc>
        <w:tc>
          <w:tcPr>
            <w:tcW w:w="1139" w:type="dxa"/>
            <w:shd w:val="clear" w:color="auto" w:fill="D9D9D9" w:themeFill="background1" w:themeFillShade="D9"/>
            <w:vAlign w:val="center"/>
          </w:tcPr>
          <w:p w14:paraId="64B230F2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改修部位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14:paraId="230C93E6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断熱材の種類</w:t>
            </w:r>
          </w:p>
          <w:p w14:paraId="3492AC2E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又は製品名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79E4417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厚さ</w:t>
            </w:r>
          </w:p>
          <w:p w14:paraId="44AF78FF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sz w:val="22"/>
              </w:rPr>
              <w:t>(</w:t>
            </w:r>
            <w:r>
              <w:rPr>
                <w:rFonts w:ascii="ＭＳ 明朝" w:eastAsia="ＭＳ 明朝" w:hAnsi="ＭＳ 明朝" w:hint="eastAsia"/>
                <w:sz w:val="22"/>
              </w:rPr>
              <w:t>mm)</w:t>
            </w:r>
          </w:p>
        </w:tc>
        <w:tc>
          <w:tcPr>
            <w:tcW w:w="1303" w:type="dxa"/>
            <w:shd w:val="clear" w:color="auto" w:fill="D9D9D9" w:themeFill="background1" w:themeFillShade="D9"/>
            <w:vAlign w:val="center"/>
          </w:tcPr>
          <w:p w14:paraId="1AC1ACAD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熱伝導率</w:t>
            </w:r>
            <w:r w:rsidRPr="00D038CA">
              <w:rPr>
                <w:rFonts w:ascii="ＭＳ 明朝" w:eastAsia="ＭＳ 明朝" w:hAnsi="ＭＳ 明朝" w:hint="eastAsia"/>
                <w:sz w:val="22"/>
                <w:vertAlign w:val="superscript"/>
              </w:rPr>
              <w:t>※</w:t>
            </w:r>
          </w:p>
          <w:p w14:paraId="130A1AC1" w14:textId="77777777" w:rsidR="00D038CA" w:rsidRDefault="00D038CA" w:rsidP="004E5B41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(</w:t>
            </w:r>
            <w:r>
              <w:rPr>
                <w:rFonts w:ascii="ＭＳ 明朝" w:eastAsia="ＭＳ 明朝" w:hAnsi="ＭＳ 明朝"/>
                <w:sz w:val="22"/>
              </w:rPr>
              <w:t>W/m</w:t>
            </w:r>
            <w:r>
              <w:rPr>
                <w:rFonts w:ascii="ＭＳ 明朝" w:eastAsia="ＭＳ 明朝" w:hAnsi="ＭＳ 明朝" w:hint="eastAsia"/>
                <w:sz w:val="22"/>
              </w:rPr>
              <w:t>･K</w:t>
            </w:r>
            <w:r>
              <w:rPr>
                <w:rFonts w:ascii="ＭＳ 明朝" w:eastAsia="ＭＳ 明朝" w:hAnsi="ＭＳ 明朝"/>
                <w:sz w:val="22"/>
              </w:rPr>
              <w:t>)</w:t>
            </w:r>
          </w:p>
        </w:tc>
        <w:tc>
          <w:tcPr>
            <w:tcW w:w="1486" w:type="dxa"/>
            <w:tcBorders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B1108B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熱抵抗値Ｒ</w:t>
            </w:r>
          </w:p>
          <w:p w14:paraId="74D46156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（㎡･K/</w:t>
            </w:r>
            <w:r>
              <w:rPr>
                <w:rFonts w:ascii="ＭＳ 明朝" w:eastAsia="ＭＳ 明朝" w:hAnsi="ＭＳ 明朝"/>
                <w:sz w:val="22"/>
              </w:rPr>
              <w:t>W</w:t>
            </w:r>
            <w:r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110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2A70CF7" w14:textId="77777777" w:rsidR="00D038CA" w:rsidRDefault="00D038CA" w:rsidP="005969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基準値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A928C9" w14:textId="77777777" w:rsidR="00D038CA" w:rsidRDefault="001661EB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確認欄</w:t>
            </w:r>
          </w:p>
        </w:tc>
      </w:tr>
      <w:tr w:rsidR="00D038CA" w14:paraId="0641B463" w14:textId="77777777" w:rsidTr="001661EB">
        <w:tc>
          <w:tcPr>
            <w:tcW w:w="557" w:type="dxa"/>
            <w:vAlign w:val="center"/>
          </w:tcPr>
          <w:p w14:paraId="6F84E2FF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58053E08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屋根</w:t>
            </w:r>
          </w:p>
        </w:tc>
        <w:tc>
          <w:tcPr>
            <w:tcW w:w="2977" w:type="dxa"/>
          </w:tcPr>
          <w:p w14:paraId="5C299A3D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430EEE20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2ED224E8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4EDEA59B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4E841688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C613679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4.6以上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8739C57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3E892883" w14:textId="77777777" w:rsidTr="001661EB">
        <w:tc>
          <w:tcPr>
            <w:tcW w:w="557" w:type="dxa"/>
            <w:vAlign w:val="center"/>
          </w:tcPr>
          <w:p w14:paraId="21B1FA55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43DD437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天井</w:t>
            </w:r>
          </w:p>
        </w:tc>
        <w:tc>
          <w:tcPr>
            <w:tcW w:w="2977" w:type="dxa"/>
          </w:tcPr>
          <w:p w14:paraId="1A728CCB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379009AF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2BD0526C" w14:textId="77777777" w:rsidR="00D038CA" w:rsidRPr="005806DC" w:rsidRDefault="00D038CA" w:rsidP="005806DC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71F6B686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20C522D9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5D6B586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4.0以上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FEB596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42EDBB6C" w14:textId="77777777" w:rsidTr="001661EB">
        <w:tc>
          <w:tcPr>
            <w:tcW w:w="557" w:type="dxa"/>
            <w:vAlign w:val="center"/>
          </w:tcPr>
          <w:p w14:paraId="2EE40E72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7E0AF19E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外壁</w:t>
            </w:r>
          </w:p>
        </w:tc>
        <w:tc>
          <w:tcPr>
            <w:tcW w:w="2977" w:type="dxa"/>
          </w:tcPr>
          <w:p w14:paraId="04E4422C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43CB4A8E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68F808BE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0E745517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1FF114B2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EB3B31F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2.2以上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EBB0E2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34C83527" w14:textId="77777777" w:rsidTr="001661EB">
        <w:tc>
          <w:tcPr>
            <w:tcW w:w="557" w:type="dxa"/>
            <w:vAlign w:val="center"/>
          </w:tcPr>
          <w:p w14:paraId="353BF899" w14:textId="77777777" w:rsidR="00D038CA" w:rsidRPr="00B1003C" w:rsidRDefault="00B1003C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58BCE1AB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床</w:t>
            </w:r>
          </w:p>
        </w:tc>
        <w:tc>
          <w:tcPr>
            <w:tcW w:w="2977" w:type="dxa"/>
          </w:tcPr>
          <w:p w14:paraId="612A4006" w14:textId="77777777" w:rsidR="00D038CA" w:rsidRDefault="00D038CA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  <w:p w14:paraId="2CE71D64" w14:textId="77777777" w:rsidR="00B1003C" w:rsidRPr="005806DC" w:rsidRDefault="00B1003C" w:rsidP="00596967">
            <w:pPr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395F5ECB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1AC466F1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7BADF32E" w14:textId="77777777" w:rsidR="00D038CA" w:rsidRPr="005806DC" w:rsidRDefault="00D038CA" w:rsidP="00D75044">
            <w:pPr>
              <w:jc w:val="center"/>
              <w:rPr>
                <w:rFonts w:ascii="ＭＳ 明朝" w:eastAsia="ＭＳ 明朝" w:hAnsi="ＭＳ 明朝"/>
                <w:color w:val="FF0000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B571E6D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3.3以上</w:t>
            </w:r>
          </w:p>
        </w:tc>
        <w:tc>
          <w:tcPr>
            <w:tcW w:w="9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8371909" w14:textId="77777777" w:rsidR="00D038CA" w:rsidRPr="00B1003C" w:rsidRDefault="00B1003C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B1003C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  <w:tr w:rsidR="00D038CA" w14:paraId="087C2732" w14:textId="77777777" w:rsidTr="001661EB">
        <w:tc>
          <w:tcPr>
            <w:tcW w:w="557" w:type="dxa"/>
            <w:vAlign w:val="center"/>
          </w:tcPr>
          <w:p w14:paraId="7FABEC8F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1139" w:type="dxa"/>
            <w:vAlign w:val="center"/>
          </w:tcPr>
          <w:p w14:paraId="019F3086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基礎</w:t>
            </w:r>
          </w:p>
        </w:tc>
        <w:tc>
          <w:tcPr>
            <w:tcW w:w="2977" w:type="dxa"/>
          </w:tcPr>
          <w:p w14:paraId="531540D9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  <w:p w14:paraId="71659933" w14:textId="77777777" w:rsidR="00D038CA" w:rsidRDefault="00D038CA" w:rsidP="005969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68" w:type="dxa"/>
            <w:vAlign w:val="center"/>
          </w:tcPr>
          <w:p w14:paraId="61B3330F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03" w:type="dxa"/>
            <w:vAlign w:val="center"/>
          </w:tcPr>
          <w:p w14:paraId="32BAB844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86" w:type="dxa"/>
            <w:tcBorders>
              <w:right w:val="single" w:sz="12" w:space="0" w:color="auto"/>
            </w:tcBorders>
            <w:vAlign w:val="center"/>
          </w:tcPr>
          <w:p w14:paraId="403BDF2C" w14:textId="77777777" w:rsidR="00D038CA" w:rsidRDefault="00D038CA" w:rsidP="00D75044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0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3ED65FD" w14:textId="77777777" w:rsidR="00D038CA" w:rsidRDefault="00D038CA" w:rsidP="0055178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1.7以上</w:t>
            </w:r>
          </w:p>
        </w:tc>
        <w:tc>
          <w:tcPr>
            <w:tcW w:w="9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6DEE" w14:textId="77777777" w:rsidR="00D038CA" w:rsidRDefault="00D038CA" w:rsidP="00D038CA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</w:tr>
    </w:tbl>
    <w:p w14:paraId="1DF85393" w14:textId="77777777" w:rsidR="005C119A" w:rsidRPr="005775A0" w:rsidRDefault="009F1B2D">
      <w:pPr>
        <w:rPr>
          <w:rFonts w:ascii="ＭＳ 明朝" w:eastAsia="ＭＳ 明朝" w:hAnsi="ＭＳ 明朝"/>
          <w:sz w:val="22"/>
          <w:u w:val="wave"/>
        </w:rPr>
      </w:pPr>
      <w:r>
        <w:rPr>
          <w:rFonts w:ascii="ＭＳ 明朝" w:eastAsia="ＭＳ 明朝" w:hAnsi="ＭＳ 明朝" w:hint="eastAsia"/>
          <w:sz w:val="22"/>
          <w:u w:val="wave"/>
        </w:rPr>
        <w:t>※熱伝導率を</w:t>
      </w:r>
      <w:r w:rsidRPr="009F1B2D">
        <w:rPr>
          <w:rFonts w:ascii="ＭＳ 明朝" w:eastAsia="ＭＳ 明朝" w:hAnsi="ＭＳ 明朝" w:hint="eastAsia"/>
          <w:sz w:val="22"/>
          <w:u w:val="wave"/>
        </w:rPr>
        <w:t>製品カタログ又は参考資料で確認し、該当箇所にマーカーを引く等示したうえで添付してください。</w:t>
      </w:r>
    </w:p>
    <w:p w14:paraId="5AAB00E6" w14:textId="77777777" w:rsidR="000C2906" w:rsidRDefault="000C2906">
      <w:pPr>
        <w:rPr>
          <w:rFonts w:ascii="ＭＳ 明朝" w:eastAsia="ＭＳ 明朝" w:hAnsi="ＭＳ 明朝"/>
          <w:sz w:val="22"/>
        </w:rPr>
      </w:pPr>
    </w:p>
    <w:p w14:paraId="6D4E50DE" w14:textId="77777777" w:rsidR="000C2906" w:rsidRPr="000C2906" w:rsidRDefault="000C2906">
      <w:pPr>
        <w:rPr>
          <w:rFonts w:ascii="ＭＳ ゴシック" w:eastAsia="ＭＳ ゴシック" w:hAnsi="ＭＳ ゴシック"/>
          <w:sz w:val="24"/>
          <w:u w:val="double"/>
        </w:rPr>
      </w:pPr>
      <w:r w:rsidRPr="000C2906">
        <w:rPr>
          <w:rFonts w:ascii="ＭＳ ゴシック" w:eastAsia="ＭＳ ゴシック" w:hAnsi="ＭＳ ゴシック" w:hint="eastAsia"/>
          <w:sz w:val="24"/>
          <w:u w:val="double"/>
        </w:rPr>
        <w:t>熱抵抗値Ｒ（㎡・Ｋ/Ｗ）＝材料厚さ（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ｍｍ</w:t>
      </w:r>
      <w:r w:rsidRPr="000C2906">
        <w:rPr>
          <w:rFonts w:ascii="ＭＳ ゴシック" w:eastAsia="ＭＳ ゴシック" w:hAnsi="ＭＳ ゴシック" w:hint="eastAsia"/>
          <w:sz w:val="24"/>
          <w:u w:val="double"/>
        </w:rPr>
        <w:t>）÷熱伝導率（Ｗ/ｍ・Ｋ）</w:t>
      </w:r>
      <w:r w:rsidR="009A1305">
        <w:rPr>
          <w:rFonts w:ascii="ＭＳ ゴシック" w:eastAsia="ＭＳ ゴシック" w:hAnsi="ＭＳ ゴシック" w:hint="eastAsia"/>
          <w:sz w:val="24"/>
          <w:u w:val="double"/>
        </w:rPr>
        <w:t>÷１０００</w:t>
      </w:r>
    </w:p>
    <w:p w14:paraId="70814244" w14:textId="77777777" w:rsidR="000C2906" w:rsidRDefault="000C2906">
      <w:pPr>
        <w:rPr>
          <w:rFonts w:ascii="ＭＳ 明朝" w:eastAsia="ＭＳ 明朝" w:hAnsi="ＭＳ 明朝"/>
          <w:sz w:val="22"/>
        </w:rPr>
      </w:pPr>
    </w:p>
    <w:sectPr w:rsidR="000C2906" w:rsidSect="00D038CA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FF1AC" w14:textId="77777777" w:rsidR="00110F77" w:rsidRDefault="00110F77" w:rsidP="00110F77">
      <w:r>
        <w:separator/>
      </w:r>
    </w:p>
  </w:endnote>
  <w:endnote w:type="continuationSeparator" w:id="0">
    <w:p w14:paraId="4F4D5CD9" w14:textId="77777777" w:rsidR="00110F77" w:rsidRDefault="00110F77" w:rsidP="00110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82104" w14:textId="77777777" w:rsidR="00110F77" w:rsidRDefault="00110F77" w:rsidP="00110F77">
      <w:r>
        <w:separator/>
      </w:r>
    </w:p>
  </w:footnote>
  <w:footnote w:type="continuationSeparator" w:id="0">
    <w:p w14:paraId="7707CB55" w14:textId="77777777" w:rsidR="00110F77" w:rsidRDefault="00110F77" w:rsidP="00110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46485"/>
    <w:multiLevelType w:val="hybridMultilevel"/>
    <w:tmpl w:val="44967F2A"/>
    <w:lvl w:ilvl="0" w:tplc="9CACF442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19A"/>
    <w:rsid w:val="00022551"/>
    <w:rsid w:val="00024F3A"/>
    <w:rsid w:val="0003009B"/>
    <w:rsid w:val="000C2906"/>
    <w:rsid w:val="00110F77"/>
    <w:rsid w:val="001661EB"/>
    <w:rsid w:val="004920FC"/>
    <w:rsid w:val="004E5B41"/>
    <w:rsid w:val="00551786"/>
    <w:rsid w:val="005775A0"/>
    <w:rsid w:val="005806DC"/>
    <w:rsid w:val="00596967"/>
    <w:rsid w:val="005C119A"/>
    <w:rsid w:val="00701DC0"/>
    <w:rsid w:val="00763FC9"/>
    <w:rsid w:val="00797C92"/>
    <w:rsid w:val="007A3094"/>
    <w:rsid w:val="00844B64"/>
    <w:rsid w:val="00845438"/>
    <w:rsid w:val="009A1305"/>
    <w:rsid w:val="009C77B6"/>
    <w:rsid w:val="009F1B2D"/>
    <w:rsid w:val="00A05B0E"/>
    <w:rsid w:val="00A552B5"/>
    <w:rsid w:val="00AB4D8C"/>
    <w:rsid w:val="00AC073A"/>
    <w:rsid w:val="00B033C6"/>
    <w:rsid w:val="00B1003C"/>
    <w:rsid w:val="00B2308E"/>
    <w:rsid w:val="00BE1447"/>
    <w:rsid w:val="00C822D4"/>
    <w:rsid w:val="00D038CA"/>
    <w:rsid w:val="00D75044"/>
    <w:rsid w:val="00DA1F95"/>
    <w:rsid w:val="00F7610D"/>
    <w:rsid w:val="00FE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DFF52A3"/>
  <w15:chartTrackingRefBased/>
  <w15:docId w15:val="{09588E38-9E88-4FEA-BF6A-F0C3D39E5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230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144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10F77"/>
  </w:style>
  <w:style w:type="paragraph" w:styleId="a7">
    <w:name w:val="footer"/>
    <w:basedOn w:val="a"/>
    <w:link w:val="a8"/>
    <w:uiPriority w:val="99"/>
    <w:unhideWhenUsed/>
    <w:rsid w:val="00110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10F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B521F6-C07A-40D2-9092-8119FCE20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大江 夏実</cp:lastModifiedBy>
  <cp:revision>22</cp:revision>
  <cp:lastPrinted>2024-01-16T08:40:00Z</cp:lastPrinted>
  <dcterms:created xsi:type="dcterms:W3CDTF">2023-12-08T06:30:00Z</dcterms:created>
  <dcterms:modified xsi:type="dcterms:W3CDTF">2025-03-25T09:01:00Z</dcterms:modified>
</cp:coreProperties>
</file>